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77A3" w14:textId="4FDA79ED" w:rsidR="00B84BD6" w:rsidRPr="00100D46" w:rsidRDefault="0042554C" w:rsidP="00B2649D">
      <w:pPr>
        <w:spacing w:after="0"/>
        <w:rPr>
          <w:b/>
          <w:bCs/>
          <w:sz w:val="32"/>
          <w:szCs w:val="32"/>
        </w:rPr>
      </w:pPr>
      <w:r w:rsidRPr="00100D46">
        <w:rPr>
          <w:b/>
          <w:bCs/>
          <w:sz w:val="32"/>
          <w:szCs w:val="32"/>
        </w:rPr>
        <w:t>H</w:t>
      </w:r>
      <w:r w:rsidR="00B84BD6" w:rsidRPr="00100D46">
        <w:rPr>
          <w:b/>
          <w:bCs/>
          <w:sz w:val="32"/>
          <w:szCs w:val="32"/>
        </w:rPr>
        <w:t>estesektor</w:t>
      </w:r>
      <w:r w:rsidRPr="00100D46">
        <w:rPr>
          <w:b/>
          <w:bCs/>
          <w:sz w:val="32"/>
          <w:szCs w:val="32"/>
        </w:rPr>
        <w:t xml:space="preserve">en samlet </w:t>
      </w:r>
      <w:r w:rsidR="00985B09" w:rsidRPr="00100D46">
        <w:rPr>
          <w:b/>
          <w:bCs/>
          <w:sz w:val="32"/>
          <w:szCs w:val="32"/>
        </w:rPr>
        <w:t>om</w:t>
      </w:r>
      <w:r w:rsidRPr="00100D46">
        <w:rPr>
          <w:b/>
          <w:bCs/>
          <w:sz w:val="32"/>
          <w:szCs w:val="32"/>
        </w:rPr>
        <w:t xml:space="preserve"> indstilling til </w:t>
      </w:r>
      <w:r w:rsidR="005803FA" w:rsidRPr="00100D46">
        <w:rPr>
          <w:b/>
          <w:bCs/>
          <w:sz w:val="32"/>
          <w:szCs w:val="32"/>
        </w:rPr>
        <w:t>f</w:t>
      </w:r>
      <w:r w:rsidR="00B84BD6" w:rsidRPr="00100D46">
        <w:rPr>
          <w:b/>
          <w:bCs/>
          <w:sz w:val="32"/>
          <w:szCs w:val="32"/>
        </w:rPr>
        <w:t>remtidens brug af heste i sport</w:t>
      </w:r>
    </w:p>
    <w:p w14:paraId="52943B14" w14:textId="77777777" w:rsidR="00985B09" w:rsidRPr="00985B09" w:rsidRDefault="00985B09" w:rsidP="00B2649D">
      <w:pPr>
        <w:spacing w:after="0"/>
        <w:rPr>
          <w:b/>
          <w:bCs/>
          <w:sz w:val="30"/>
          <w:szCs w:val="30"/>
        </w:rPr>
      </w:pPr>
    </w:p>
    <w:p w14:paraId="69C231CE" w14:textId="3BFA1828" w:rsidR="00B84BD6" w:rsidRDefault="00B84BD6" w:rsidP="00B2649D">
      <w:pPr>
        <w:spacing w:after="0"/>
        <w:rPr>
          <w:b/>
          <w:bCs/>
        </w:rPr>
      </w:pPr>
      <w:r w:rsidRPr="00A509B7">
        <w:rPr>
          <w:b/>
          <w:bCs/>
        </w:rPr>
        <w:t xml:space="preserve">En samlet hestesektor </w:t>
      </w:r>
      <w:r w:rsidR="00502FB4">
        <w:rPr>
          <w:b/>
          <w:bCs/>
        </w:rPr>
        <w:t>melder ud om</w:t>
      </w:r>
      <w:r w:rsidRPr="00A509B7">
        <w:rPr>
          <w:b/>
          <w:bCs/>
        </w:rPr>
        <w:t xml:space="preserve"> fremtidens brug af heste i sport. Det sker som et svar på en udtalelse fra Det Dyreetiske Råd om sportshestenes velfærd.</w:t>
      </w:r>
    </w:p>
    <w:p w14:paraId="46FF71D5" w14:textId="77777777" w:rsidR="00B2649D" w:rsidRPr="00A509B7" w:rsidRDefault="00B2649D" w:rsidP="00B2649D">
      <w:pPr>
        <w:spacing w:after="0"/>
        <w:rPr>
          <w:b/>
          <w:bCs/>
        </w:rPr>
      </w:pPr>
    </w:p>
    <w:p w14:paraId="4F5A0918" w14:textId="17582050" w:rsidR="00B84BD6" w:rsidRDefault="00B84BD6" w:rsidP="00B2649D">
      <w:pPr>
        <w:spacing w:after="0"/>
      </w:pPr>
      <w:r>
        <w:t xml:space="preserve">Det Dyreetiske Råd </w:t>
      </w:r>
      <w:r w:rsidR="005803FA">
        <w:t xml:space="preserve">satte i marts 2023 fokus på brugen af heste i sport. I en udtalelse fra rådet blev sektoren opfordret til at undersøge og sikre velfærden for heste i alle aspekter af den daglige brug af hestene til sport. Hestesektoren </w:t>
      </w:r>
      <w:r w:rsidR="0042554C">
        <w:t>har fulgt</w:t>
      </w:r>
      <w:r w:rsidR="005803FA">
        <w:t xml:space="preserve"> denne opfordring og har </w:t>
      </w:r>
      <w:r w:rsidR="0042554C">
        <w:t xml:space="preserve">på en møderække </w:t>
      </w:r>
      <w:r w:rsidR="005803FA">
        <w:t xml:space="preserve">gennem det seneste </w:t>
      </w:r>
      <w:r w:rsidR="0042554C">
        <w:t>år arbejdet med en fælles indstilling til den fremtidige brug af heste i sport</w:t>
      </w:r>
      <w:r w:rsidR="00B2649D">
        <w:t>, hvor hestens velfærd i sporten har det absolutte fokus</w:t>
      </w:r>
      <w:r w:rsidR="0042554C">
        <w:t>.</w:t>
      </w:r>
      <w:r w:rsidR="005803FA">
        <w:t xml:space="preserve"> </w:t>
      </w:r>
      <w:r w:rsidR="0042554C">
        <w:t>Sektorens organisationer har mødtes i regi af Forum for Hestevelfærd, hvor alle sektorens større organisationer</w:t>
      </w:r>
      <w:r w:rsidR="00544C0E">
        <w:t xml:space="preserve"> </w:t>
      </w:r>
      <w:r w:rsidR="00B2649D">
        <w:t xml:space="preserve">og </w:t>
      </w:r>
      <w:r w:rsidR="00544C0E">
        <w:t xml:space="preserve">ekspertise </w:t>
      </w:r>
      <w:r w:rsidR="0042554C">
        <w:t>er repræsenteret.</w:t>
      </w:r>
      <w:r w:rsidR="005803FA">
        <w:t xml:space="preserve">  </w:t>
      </w:r>
    </w:p>
    <w:p w14:paraId="148DDAA6" w14:textId="77777777" w:rsidR="00B2649D" w:rsidRDefault="00B2649D" w:rsidP="00B2649D">
      <w:pPr>
        <w:spacing w:after="0"/>
      </w:pPr>
    </w:p>
    <w:p w14:paraId="3F7638CD" w14:textId="5FF7CDE8" w:rsidR="0042554C" w:rsidRDefault="00A509B7" w:rsidP="00B2649D">
      <w:pPr>
        <w:spacing w:after="0"/>
      </w:pPr>
      <w:r>
        <w:t>Det er med stor tilfredshed</w:t>
      </w:r>
      <w:r w:rsidR="0016658B">
        <w:t>,</w:t>
      </w:r>
      <w:r>
        <w:t xml:space="preserve"> at </w:t>
      </w:r>
      <w:r w:rsidR="003C7EF9">
        <w:t>d</w:t>
      </w:r>
      <w:r>
        <w:t>en fælles indstilling til fremtid</w:t>
      </w:r>
      <w:r w:rsidR="00B2649D">
        <w:t>ens</w:t>
      </w:r>
      <w:r>
        <w:t xml:space="preserve"> brug af heste i sport </w:t>
      </w:r>
      <w:r w:rsidR="00502FB4">
        <w:t>er en realitet</w:t>
      </w:r>
      <w:r w:rsidR="003C7EF9">
        <w:t xml:space="preserve">. Indstillingen </w:t>
      </w:r>
      <w:r w:rsidR="002658C3">
        <w:t>har form af en ramme</w:t>
      </w:r>
      <w:r w:rsidR="00502FB4">
        <w:t xml:space="preserve">, </w:t>
      </w:r>
      <w:r w:rsidR="002658C3">
        <w:t xml:space="preserve">der skal tjene som udgangspunkt for udarbejdelse af konkrete retningslinjer på væsentlige </w:t>
      </w:r>
      <w:r w:rsidR="00544C0E">
        <w:t>velfærds</w:t>
      </w:r>
      <w:r w:rsidR="002658C3">
        <w:t>aspekter indenfor de forskellige grene af brugen af hesten til sport</w:t>
      </w:r>
      <w:r w:rsidR="00544C0E">
        <w:t xml:space="preserve">. Sektorens </w:t>
      </w:r>
      <w:r w:rsidR="00502FB4">
        <w:t xml:space="preserve">organisationer </w:t>
      </w:r>
      <w:r w:rsidR="00544C0E">
        <w:t xml:space="preserve">vil derfor </w:t>
      </w:r>
      <w:r w:rsidR="00B2649D">
        <w:t>nu</w:t>
      </w:r>
      <w:r w:rsidR="00544C0E">
        <w:t xml:space="preserve"> </w:t>
      </w:r>
      <w:r w:rsidR="00502FB4">
        <w:t>engage</w:t>
      </w:r>
      <w:r w:rsidR="00544C0E">
        <w:t>re sig</w:t>
      </w:r>
      <w:r w:rsidR="00502FB4">
        <w:t xml:space="preserve"> i at præcisere </w:t>
      </w:r>
      <w:r w:rsidR="003C7EF9">
        <w:t>de</w:t>
      </w:r>
      <w:r w:rsidR="00544C0E">
        <w:t xml:space="preserve"> mere</w:t>
      </w:r>
      <w:r w:rsidR="00502FB4">
        <w:t xml:space="preserve"> konkrete rammer </w:t>
      </w:r>
      <w:r w:rsidR="00544C0E">
        <w:t xml:space="preserve">i form af specifikke tilpasninger af regelsæt og formidling af indstillingerne til de aktive. </w:t>
      </w:r>
    </w:p>
    <w:p w14:paraId="47582C6C" w14:textId="77777777" w:rsidR="00224081" w:rsidRDefault="00224081" w:rsidP="00B2649D">
      <w:pPr>
        <w:spacing w:after="0"/>
      </w:pPr>
    </w:p>
    <w:p w14:paraId="1006B269" w14:textId="45A60718" w:rsidR="00751C12" w:rsidRDefault="00B2649D" w:rsidP="00B2649D">
      <w:pPr>
        <w:spacing w:after="0"/>
      </w:pPr>
      <w:r>
        <w:t>Sektorens organisationer er helt bevidste om</w:t>
      </w:r>
      <w:r w:rsidR="0016658B">
        <w:t>, at</w:t>
      </w:r>
      <w:r>
        <w:t xml:space="preserve"> alle aktive går en tid med forandring i møde – en tid</w:t>
      </w:r>
      <w:r w:rsidR="00D35256">
        <w:t>,</w:t>
      </w:r>
      <w:r>
        <w:t xml:space="preserve"> hvor </w:t>
      </w:r>
      <w:r w:rsidR="00D35256">
        <w:t xml:space="preserve">der findes en ny balance til glæde for både heste og </w:t>
      </w:r>
      <w:proofErr w:type="spellStart"/>
      <w:r w:rsidR="00D35256">
        <w:t>hestefolk</w:t>
      </w:r>
      <w:proofErr w:type="spellEnd"/>
      <w:r w:rsidR="00D35256">
        <w:t>.</w:t>
      </w:r>
      <w:r>
        <w:t xml:space="preserve"> </w:t>
      </w:r>
      <w:r w:rsidR="00D35256">
        <w:t>En succesfuld forandringsproces kræver</w:t>
      </w:r>
      <w:r w:rsidR="0016658B">
        <w:t>,</w:t>
      </w:r>
      <w:r w:rsidR="00D35256">
        <w:t xml:space="preserve"> at alle aktive </w:t>
      </w:r>
      <w:r w:rsidR="00751C12">
        <w:t xml:space="preserve">engageres positivt i de nye rammer, og derfor er netop det brede fællesskab omkring indstillingen til fremtidens brug af hesten i sport så væsentlig. </w:t>
      </w:r>
      <w:r w:rsidR="00D35256">
        <w:t xml:space="preserve">Organisationerne i Forum for </w:t>
      </w:r>
      <w:r w:rsidR="00792EAF">
        <w:t>H</w:t>
      </w:r>
      <w:r w:rsidR="00D35256">
        <w:t xml:space="preserve">estevelfærd </w:t>
      </w:r>
      <w:r w:rsidR="00751C12">
        <w:t>er ikke i tvivl om</w:t>
      </w:r>
      <w:r w:rsidR="0016658B">
        <w:t>,</w:t>
      </w:r>
      <w:r w:rsidR="00751C12">
        <w:t xml:space="preserve"> at hele sektoren vil være positivt indstillet på den kommende tids forandringer – helt grundlæggende for de aktive er nemlig glæden ved hesten og ønsket </w:t>
      </w:r>
      <w:r w:rsidR="0016658B">
        <w:t xml:space="preserve">om </w:t>
      </w:r>
      <w:r w:rsidR="00751C12">
        <w:t>det bedste samarbejde mellem hest og menneske.</w:t>
      </w:r>
    </w:p>
    <w:p w14:paraId="001D8BC4" w14:textId="77777777" w:rsidR="00751C12" w:rsidRDefault="00751C12" w:rsidP="00B2649D">
      <w:pPr>
        <w:spacing w:after="0"/>
      </w:pPr>
    </w:p>
    <w:p w14:paraId="30E0438A" w14:textId="6772980B" w:rsidR="00B2649D" w:rsidRDefault="00751C12" w:rsidP="00B2649D">
      <w:pPr>
        <w:spacing w:after="0"/>
      </w:pPr>
      <w:r>
        <w:t xml:space="preserve">Indstillingerne </w:t>
      </w:r>
      <w:r w:rsidR="00942427">
        <w:t xml:space="preserve">til fremtidens brug af heste i sport </w:t>
      </w:r>
      <w:r>
        <w:t xml:space="preserve">er vedlagt denne artikel, og henvendelse vedrørende indholdet kan ske </w:t>
      </w:r>
      <w:r w:rsidR="00224081">
        <w:t>til</w:t>
      </w:r>
      <w:r>
        <w:t xml:space="preserve"> organisationerne repræsenteret i Forum for Hestevelfærd: </w:t>
      </w:r>
    </w:p>
    <w:p w14:paraId="2D94B3F0" w14:textId="4097C4E5" w:rsidR="00A509B7" w:rsidRPr="003E5A67" w:rsidRDefault="00A509B7" w:rsidP="00B2649D">
      <w:pPr>
        <w:spacing w:after="0"/>
        <w:rPr>
          <w:rFonts w:cstheme="minorHAnsi"/>
          <w:color w:val="000000" w:themeColor="text1"/>
        </w:rPr>
      </w:pPr>
      <w:r w:rsidRPr="003E5A67">
        <w:rPr>
          <w:rFonts w:cstheme="minorHAnsi"/>
          <w:color w:val="000000" w:themeColor="text1"/>
        </w:rPr>
        <w:t>Den Danske Dyrlægeforening, Hestens Værn, Dansk Varmblod, Dansk Islandshestefo</w:t>
      </w:r>
      <w:r>
        <w:rPr>
          <w:rFonts w:cstheme="minorHAnsi"/>
          <w:color w:val="000000" w:themeColor="text1"/>
        </w:rPr>
        <w:t>rening</w:t>
      </w:r>
      <w:r w:rsidRPr="003E5A67">
        <w:rPr>
          <w:rFonts w:cstheme="minorHAnsi"/>
          <w:color w:val="000000" w:themeColor="text1"/>
        </w:rPr>
        <w:t>, Dansk Galop, Dansk Travsports Centralforbund, Dansk Ride Forbund, Dansk Ride-Instruktør Forening, Beslagsmed</w:t>
      </w:r>
      <w:r>
        <w:rPr>
          <w:rFonts w:cstheme="minorHAnsi"/>
          <w:color w:val="000000" w:themeColor="text1"/>
        </w:rPr>
        <w:t xml:space="preserve">e </w:t>
      </w:r>
      <w:proofErr w:type="spellStart"/>
      <w:r>
        <w:rPr>
          <w:rFonts w:cstheme="minorHAnsi"/>
          <w:color w:val="000000" w:themeColor="text1"/>
        </w:rPr>
        <w:t>Tekniq</w:t>
      </w:r>
      <w:proofErr w:type="spellEnd"/>
      <w:r>
        <w:rPr>
          <w:rFonts w:cstheme="minorHAnsi"/>
          <w:color w:val="000000" w:themeColor="text1"/>
        </w:rPr>
        <w:t>-Arbejdsgiverne</w:t>
      </w:r>
      <w:r w:rsidRPr="003E5A67">
        <w:rPr>
          <w:rFonts w:cstheme="minorHAnsi"/>
          <w:color w:val="000000" w:themeColor="text1"/>
        </w:rPr>
        <w:t>, Landsudvalget for Heste, SEGES Innovation</w:t>
      </w:r>
    </w:p>
    <w:p w14:paraId="7C62C806" w14:textId="77777777" w:rsidR="00A509B7" w:rsidRDefault="00A509B7" w:rsidP="00B2649D">
      <w:pPr>
        <w:spacing w:after="0"/>
      </w:pPr>
    </w:p>
    <w:p w14:paraId="35183084" w14:textId="77777777" w:rsidR="0042554C" w:rsidRDefault="0042554C" w:rsidP="00B2649D">
      <w:pPr>
        <w:spacing w:after="0"/>
      </w:pPr>
    </w:p>
    <w:sectPr w:rsidR="004255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D6"/>
    <w:rsid w:val="00100D46"/>
    <w:rsid w:val="0016658B"/>
    <w:rsid w:val="00224081"/>
    <w:rsid w:val="002658C3"/>
    <w:rsid w:val="003C7EF9"/>
    <w:rsid w:val="0042554C"/>
    <w:rsid w:val="00502FB4"/>
    <w:rsid w:val="00544C0E"/>
    <w:rsid w:val="005803FA"/>
    <w:rsid w:val="00751C12"/>
    <w:rsid w:val="00792EAF"/>
    <w:rsid w:val="00942427"/>
    <w:rsid w:val="00985B09"/>
    <w:rsid w:val="00A509B7"/>
    <w:rsid w:val="00B2649D"/>
    <w:rsid w:val="00B84BD6"/>
    <w:rsid w:val="00D35256"/>
    <w:rsid w:val="00E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5054"/>
  <w15:chartTrackingRefBased/>
  <w15:docId w15:val="{53525310-3054-4C35-AABD-D19072B9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2074</Characters>
  <Application>Microsoft Office Word</Application>
  <DocSecurity>0</DocSecurity>
  <Lines>17</Lines>
  <Paragraphs>4</Paragraphs>
  <ScaleCrop>false</ScaleCrop>
  <Company>SEGES Innovation - Heste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Kold</dc:creator>
  <cp:keywords/>
  <dc:description/>
  <cp:lastModifiedBy>Peter Stenaa</cp:lastModifiedBy>
  <cp:revision>2</cp:revision>
  <cp:lastPrinted>2024-03-06T07:52:00Z</cp:lastPrinted>
  <dcterms:created xsi:type="dcterms:W3CDTF">2024-03-07T08:28:00Z</dcterms:created>
  <dcterms:modified xsi:type="dcterms:W3CDTF">2024-03-07T08:28:00Z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